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г.Томска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(МАОУ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карьеры»)</w:t>
      </w:r>
    </w:p>
    <w:p w:rsidR="00D8498C" w:rsidRPr="00541CD3" w:rsidRDefault="00D61006" w:rsidP="00D849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63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B6EB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="00D8498C"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</w:t>
      </w:r>
      <w:r w:rsidR="00547F2A">
        <w:rPr>
          <w:rFonts w:ascii="Times New Roman" w:eastAsia="Times New Roman" w:hAnsi="Times New Roman"/>
          <w:bCs/>
          <w:sz w:val="20"/>
          <w:szCs w:val="20"/>
          <w:lang w:eastAsia="ru-RU"/>
        </w:rPr>
        <w:t>34059, Россия, тел.: 901178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8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дистанционной деловой игры для обучающихся 5-11 классов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7F2A">
        <w:rPr>
          <w:rFonts w:ascii="Times New Roman" w:eastAsia="Times New Roman" w:hAnsi="Times New Roman"/>
          <w:b/>
          <w:sz w:val="24"/>
          <w:szCs w:val="24"/>
          <w:lang w:eastAsia="ru-RU"/>
        </w:rPr>
        <w:t>Мои финансы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C120B6" w:rsidRPr="00541CD3" w:rsidRDefault="00C120B6" w:rsidP="00C12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модулю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«Бизнес-инкубатор»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программы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и дополнительного образования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ПрофГид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CD3">
        <w:rPr>
          <w:rFonts w:ascii="Times New Roman" w:hAnsi="Times New Roman"/>
          <w:b/>
          <w:sz w:val="24"/>
          <w:szCs w:val="24"/>
        </w:rPr>
        <w:t>Даты проведения игры:</w:t>
      </w:r>
      <w:r w:rsidR="00655B80" w:rsidRPr="00541CD3">
        <w:rPr>
          <w:rFonts w:ascii="Times New Roman" w:hAnsi="Times New Roman"/>
          <w:sz w:val="24"/>
          <w:szCs w:val="24"/>
        </w:rPr>
        <w:t xml:space="preserve"> с </w:t>
      </w:r>
      <w:r w:rsidR="008E77C9">
        <w:rPr>
          <w:rFonts w:ascii="Times New Roman" w:hAnsi="Times New Roman"/>
          <w:sz w:val="24"/>
          <w:szCs w:val="24"/>
        </w:rPr>
        <w:t>16.03 – 10</w:t>
      </w:r>
      <w:r w:rsidR="002061DB">
        <w:rPr>
          <w:rFonts w:ascii="Times New Roman" w:hAnsi="Times New Roman"/>
          <w:sz w:val="24"/>
          <w:szCs w:val="24"/>
        </w:rPr>
        <w:t>.04.</w:t>
      </w:r>
      <w:r w:rsidR="00655B80" w:rsidRPr="00541CD3">
        <w:rPr>
          <w:rFonts w:ascii="Times New Roman" w:hAnsi="Times New Roman"/>
          <w:sz w:val="24"/>
          <w:szCs w:val="24"/>
        </w:rPr>
        <w:t>20</w:t>
      </w:r>
      <w:r w:rsidR="00781BE0" w:rsidRPr="00781BE0">
        <w:rPr>
          <w:rFonts w:ascii="Times New Roman" w:hAnsi="Times New Roman"/>
          <w:sz w:val="24"/>
          <w:szCs w:val="24"/>
        </w:rPr>
        <w:t>2</w:t>
      </w:r>
      <w:r w:rsidR="00270EF8">
        <w:rPr>
          <w:rFonts w:ascii="Times New Roman" w:hAnsi="Times New Roman"/>
          <w:sz w:val="24"/>
          <w:szCs w:val="24"/>
        </w:rPr>
        <w:t>3</w:t>
      </w:r>
      <w:r w:rsidRPr="00541CD3">
        <w:rPr>
          <w:rFonts w:ascii="Times New Roman" w:hAnsi="Times New Roman"/>
          <w:sz w:val="24"/>
          <w:szCs w:val="24"/>
        </w:rPr>
        <w:t xml:space="preserve"> г.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Место: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дистанционных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профориентационных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«Планирование карьеры» http://cpcgame.ru/ 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Цель деловой игры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47F2A" w:rsidRPr="00547F2A">
        <w:rPr>
          <w:rFonts w:ascii="Times New Roman" w:eastAsia="Times New Roman" w:hAnsi="Times New Roman"/>
          <w:sz w:val="24"/>
          <w:szCs w:val="24"/>
          <w:lang w:eastAsia="ru-RU"/>
        </w:rPr>
        <w:t>актуализация знаний обучающихся в экономической</w:t>
      </w:r>
      <w:r w:rsidR="008343C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47F2A" w:rsidRPr="00547F2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финансовой сфере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аудитория: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5 – 11 классов.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деловой игры 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проверяется уровень </w:t>
      </w:r>
      <w:r w:rsidR="006A0E69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5-11 классов о </w:t>
      </w:r>
      <w:r w:rsidR="00F0461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единицах, </w:t>
      </w:r>
      <w:r w:rsidR="008343C8">
        <w:rPr>
          <w:rFonts w:ascii="Times New Roman" w:eastAsia="Times New Roman" w:hAnsi="Times New Roman"/>
          <w:sz w:val="24"/>
          <w:szCs w:val="24"/>
          <w:lang w:eastAsia="ru-RU"/>
        </w:rPr>
        <w:t>финансах и</w:t>
      </w:r>
      <w:r w:rsidR="00547F2A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банковской сфере.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236BC" w:rsidRDefault="008236BC" w:rsidP="008236BC">
      <w:pPr>
        <w:spacing w:after="0" w:line="240" w:lineRule="auto"/>
        <w:ind w:left="57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1"/>
        <w:gridCol w:w="1296"/>
      </w:tblGrid>
      <w:tr w:rsidR="008236BC" w:rsidTr="00805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236BC" w:rsidTr="00805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Регистрация/</w:t>
            </w:r>
          </w:p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C" w:rsidRDefault="008236BC" w:rsidP="0080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на сайте первый раз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зарегистрируйтесь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8236BC" w:rsidRDefault="008236BC" w:rsidP="0080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6BC" w:rsidRDefault="008236BC" w:rsidP="0080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  <w:p w:rsidR="008236BC" w:rsidRDefault="008236BC" w:rsidP="0080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Pr="004B0901" w:rsidRDefault="008E77C9" w:rsidP="008E77C9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B0901" w:rsidRPr="004B0901"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B0901" w:rsidRPr="004B0901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0901" w:rsidRPr="004B0901">
              <w:rPr>
                <w:rFonts w:ascii="Times New Roman" w:hAnsi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E77C9" w:rsidTr="008059AD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C9" w:rsidRDefault="008E77C9" w:rsidP="008E77C9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C9" w:rsidRDefault="008E77C9" w:rsidP="008E7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регистрации участник в разделе «Игры» выбирает игру по возрастной категории:</w:t>
            </w:r>
          </w:p>
          <w:p w:rsidR="008E77C9" w:rsidRDefault="008E77C9" w:rsidP="008E77C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17EB7">
              <w:rPr>
                <w:rFonts w:ascii="Times New Roman" w:hAnsi="Times New Roman"/>
                <w:b/>
                <w:sz w:val="24"/>
                <w:szCs w:val="24"/>
              </w:rPr>
              <w:t xml:space="preserve">Мои финансы </w:t>
            </w: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</w:rPr>
              <w:t>5-7 класс</w:t>
            </w: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8E77C9" w:rsidRPr="00017EB7" w:rsidRDefault="008E77C9" w:rsidP="008E77C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17EB7">
              <w:rPr>
                <w:rFonts w:ascii="Times New Roman" w:hAnsi="Times New Roman"/>
                <w:b/>
                <w:sz w:val="24"/>
                <w:szCs w:val="24"/>
              </w:rPr>
              <w:t xml:space="preserve">Мои финансы </w:t>
            </w: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</w:rPr>
              <w:t>8-11 класс</w:t>
            </w: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77C9" w:rsidRDefault="008E77C9" w:rsidP="008E7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участник переходит на страницу игры, нажав кнопку «НАЧАТЬ ИГРУ». </w:t>
            </w:r>
          </w:p>
          <w:p w:rsidR="008E77C9" w:rsidRDefault="008E77C9" w:rsidP="008E7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 предоставляется одна попытка для выполнения заданий игры. Время на выполнение игры ограничено. 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C9" w:rsidRPr="004B0901" w:rsidRDefault="008E77C9" w:rsidP="008E77C9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B0901"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901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0901">
              <w:rPr>
                <w:rFonts w:ascii="Times New Roman" w:hAnsi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36BC" w:rsidTr="00805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C" w:rsidRDefault="008E77C9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375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36BC">
              <w:rPr>
                <w:rFonts w:ascii="Times New Roman" w:eastAsia="Times New Roman" w:hAnsi="Times New Roman"/>
                <w:sz w:val="24"/>
                <w:szCs w:val="24"/>
              </w:rPr>
              <w:t xml:space="preserve">на сайте http://cpcgame.ru/ в разделе игры 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236BC" w:rsidRPr="008236BC">
              <w:rPr>
                <w:rFonts w:ascii="Times New Roman" w:hAnsi="Times New Roman"/>
                <w:b/>
                <w:sz w:val="24"/>
                <w:szCs w:val="24"/>
              </w:rPr>
              <w:t>Мои финансы</w:t>
            </w:r>
            <w:r w:rsidR="008236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236BC">
              <w:rPr>
                <w:rFonts w:ascii="Times New Roman" w:eastAsia="Times New Roman" w:hAnsi="Times New Roman"/>
                <w:sz w:val="24"/>
                <w:szCs w:val="24"/>
              </w:rPr>
              <w:t>будет размещен рейтинг участников.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ответов участников проходит по категориям: 5-7 и 8-11 классы.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  <w:r w:rsidR="00A720C8">
              <w:rPr>
                <w:rFonts w:ascii="Times New Roman" w:eastAsia="Times New Roman" w:hAnsi="Times New Roman"/>
                <w:sz w:val="24"/>
                <w:szCs w:val="24"/>
              </w:rPr>
              <w:t>, набравшие от 1 балла,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в электронном виде доступен участнику для скачивания после даты окончания игры. 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Дипломы выдаются с </w:t>
            </w:r>
            <w:r w:rsidR="008E7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4B09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8E7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адресу ул. Смирнова 28 строение 1, кабинет 27, понедельник – пятница с 11:00 – 17:00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Согласие на обработку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Заявку:</w:t>
            </w:r>
          </w:p>
          <w:tbl>
            <w:tblPr>
              <w:tblStyle w:val="10"/>
              <w:tblW w:w="7635" w:type="dxa"/>
              <w:tblLook w:val="04A0" w:firstRow="1" w:lastRow="0" w:firstColumn="1" w:lastColumn="0" w:noHBand="0" w:noVBand="1"/>
            </w:tblPr>
            <w:tblGrid>
              <w:gridCol w:w="420"/>
              <w:gridCol w:w="1741"/>
              <w:gridCol w:w="1160"/>
              <w:gridCol w:w="1074"/>
              <w:gridCol w:w="754"/>
              <w:gridCol w:w="1268"/>
              <w:gridCol w:w="1218"/>
            </w:tblGrid>
            <w:tr w:rsidR="008236BC" w:rsidTr="008236BC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ФИО руководителя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Электронная почта</w:t>
                  </w:r>
                </w:p>
              </w:tc>
            </w:tr>
            <w:tr w:rsidR="008236BC" w:rsidTr="008236BC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6BC" w:rsidTr="008236BC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4B0901" w:rsidP="008E77C9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8E7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8E7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CE2C96" w:rsidRPr="003D405E" w:rsidRDefault="00CE2C96" w:rsidP="00CE2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Дистанционная игра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Мои финансы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при </w:t>
      </w:r>
      <w:r w:rsidRPr="003D40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информационной и организационной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Регионального центра финансовой грамотности Томской области (НП «ФКИ») в рамках региональной программы повышения финансовой грамотности населения Томской области и </w:t>
      </w:r>
      <w:r w:rsidRPr="003D40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6BC" w:rsidRDefault="008236BC" w:rsidP="00823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C96" w:rsidRDefault="00CE2C96" w:rsidP="00823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Следите за новостями на сайте</w:t>
      </w:r>
      <w:r>
        <w:rPr>
          <w:rFonts w:ascii="Times New Roman" w:hAnsi="Times New Roman"/>
          <w:sz w:val="24"/>
          <w:szCs w:val="24"/>
        </w:rPr>
        <w:t xml:space="preserve"> cpc.tomsk.ru в разделе «Городские программы»: «Бизнес инкубатор».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Координаторы мероприятия: Мирицкая Екатерина Александровна</w:t>
      </w:r>
    </w:p>
    <w:p w:rsidR="008236BC" w:rsidRDefault="008236BC" w:rsidP="008236BC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уточняющим вопросам обращаться по телефону 90-11-78 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Смирнова 28/1, кабинет № 27 </w:t>
      </w:r>
    </w:p>
    <w:p w:rsidR="004B0901" w:rsidRDefault="004B0901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Pr="00874E32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874E3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874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874E32">
        <w:fldChar w:fldCharType="begin"/>
      </w:r>
      <w:r w:rsidR="00874E32">
        <w:instrText xml:space="preserve"> HYPERLINK "mailto:biz@cpc.tomsk.ru" </w:instrText>
      </w:r>
      <w:r w:rsidR="00874E32">
        <w:fldChar w:fldCharType="separate"/>
      </w:r>
      <w:r w:rsidR="00E07081" w:rsidRPr="00525431">
        <w:rPr>
          <w:rStyle w:val="a3"/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biz</w:t>
      </w:r>
      <w:r w:rsidR="00E07081" w:rsidRPr="00874E32">
        <w:rPr>
          <w:rStyle w:val="a3"/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@</w:t>
      </w:r>
      <w:r w:rsidR="00E07081" w:rsidRPr="00525431">
        <w:rPr>
          <w:rStyle w:val="a3"/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cpc</w:t>
      </w:r>
      <w:r w:rsidR="00E07081" w:rsidRPr="00874E32">
        <w:rPr>
          <w:rStyle w:val="a3"/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="00E07081" w:rsidRPr="00525431">
        <w:rPr>
          <w:rStyle w:val="a3"/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tomsk</w:t>
      </w:r>
      <w:r w:rsidR="00E07081" w:rsidRPr="00874E32">
        <w:rPr>
          <w:rStyle w:val="a3"/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="00E07081" w:rsidRPr="00525431">
        <w:rPr>
          <w:rStyle w:val="a3"/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ru</w:t>
      </w:r>
      <w:r w:rsidR="00874E32">
        <w:rPr>
          <w:rStyle w:val="a3"/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fldChar w:fldCharType="end"/>
      </w:r>
      <w:r w:rsidR="00E07081" w:rsidRPr="00874E3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Pr="00874E32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__________________________________________________________,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в настоящее время: ____________________________________________________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являясь родителем/законным представителем __________________________________________,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________________________________________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 согласие на обработку организаторами городской программы воспитания и дополнительного образования «Бизнес-инкубатор» в 202</w:t>
      </w:r>
      <w:r w:rsidR="00C120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120B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8236BC" w:rsidRDefault="008236BC" w:rsidP="008236B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_________________________________________________________________,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_______________________________________________________,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 согласие на обработку организаторами городской программы воспитания и дополнительного образования «Бизнес-инкубатор» в 202</w:t>
      </w:r>
      <w:r w:rsidR="00C120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120B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8236BC" w:rsidRDefault="008236BC" w:rsidP="008236B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/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36BC" w:rsidSect="008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69" w:rsidRDefault="00AF2469" w:rsidP="00FB47CF">
      <w:pPr>
        <w:spacing w:after="0" w:line="240" w:lineRule="auto"/>
      </w:pPr>
      <w:r>
        <w:separator/>
      </w:r>
    </w:p>
  </w:endnote>
  <w:endnote w:type="continuationSeparator" w:id="0">
    <w:p w:rsidR="00AF2469" w:rsidRDefault="00AF2469" w:rsidP="00F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69" w:rsidRDefault="00AF2469" w:rsidP="00FB47CF">
      <w:pPr>
        <w:spacing w:after="0" w:line="240" w:lineRule="auto"/>
      </w:pPr>
      <w:r>
        <w:separator/>
      </w:r>
    </w:p>
  </w:footnote>
  <w:footnote w:type="continuationSeparator" w:id="0">
    <w:p w:rsidR="00AF2469" w:rsidRDefault="00AF2469" w:rsidP="00FB47CF">
      <w:pPr>
        <w:spacing w:after="0" w:line="240" w:lineRule="auto"/>
      </w:pPr>
      <w:r>
        <w:continuationSeparator/>
      </w:r>
    </w:p>
  </w:footnote>
  <w:footnote w:id="1">
    <w:p w:rsidR="008236BC" w:rsidRDefault="008236BC" w:rsidP="008236BC">
      <w:pPr>
        <w:pStyle w:val="a5"/>
      </w:pPr>
      <w:r>
        <w:rPr>
          <w:rStyle w:val="a7"/>
        </w:rPr>
        <w:footnoteRef/>
      </w:r>
      <w:r>
        <w:t xml:space="preserve"> Согласие на обработку персональных данных</w:t>
      </w:r>
      <w:r w:rsidR="0040692D">
        <w:t xml:space="preserve"> предоставляется, если участник не предоставлял его ранее в 202</w:t>
      </w:r>
      <w:r w:rsidR="00C120B6">
        <w:t>2</w:t>
      </w:r>
      <w:r w:rsidR="0040692D">
        <w:t>-202</w:t>
      </w:r>
      <w:r w:rsidR="00C120B6">
        <w:t>3</w:t>
      </w:r>
      <w:r w:rsidR="0040692D">
        <w:t xml:space="preserve"> </w:t>
      </w:r>
      <w:proofErr w:type="spellStart"/>
      <w:r w:rsidR="0040692D">
        <w:t>уч.г</w:t>
      </w:r>
      <w:proofErr w:type="spellEnd"/>
      <w:r w:rsidR="0040692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2A"/>
    <w:multiLevelType w:val="hybridMultilevel"/>
    <w:tmpl w:val="41E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20A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04B5"/>
    <w:multiLevelType w:val="hybridMultilevel"/>
    <w:tmpl w:val="42FAF38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583B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4AF"/>
    <w:multiLevelType w:val="hybridMultilevel"/>
    <w:tmpl w:val="175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7"/>
    <w:rsid w:val="00017EB7"/>
    <w:rsid w:val="00034F21"/>
    <w:rsid w:val="00040511"/>
    <w:rsid w:val="000D7574"/>
    <w:rsid w:val="000F3FB0"/>
    <w:rsid w:val="00165797"/>
    <w:rsid w:val="002061DB"/>
    <w:rsid w:val="00224761"/>
    <w:rsid w:val="00242C39"/>
    <w:rsid w:val="00270EF8"/>
    <w:rsid w:val="002832F3"/>
    <w:rsid w:val="002C2A6F"/>
    <w:rsid w:val="003473C4"/>
    <w:rsid w:val="003700AF"/>
    <w:rsid w:val="003931C6"/>
    <w:rsid w:val="00396927"/>
    <w:rsid w:val="003A2E51"/>
    <w:rsid w:val="003D6CAC"/>
    <w:rsid w:val="0040692D"/>
    <w:rsid w:val="00431D25"/>
    <w:rsid w:val="00454AD1"/>
    <w:rsid w:val="004B0901"/>
    <w:rsid w:val="004B7F1F"/>
    <w:rsid w:val="0050059C"/>
    <w:rsid w:val="00525895"/>
    <w:rsid w:val="00541CD3"/>
    <w:rsid w:val="00547F2A"/>
    <w:rsid w:val="00575758"/>
    <w:rsid w:val="005A08F4"/>
    <w:rsid w:val="005B5C12"/>
    <w:rsid w:val="00623BA5"/>
    <w:rsid w:val="00645541"/>
    <w:rsid w:val="0064589E"/>
    <w:rsid w:val="006511E2"/>
    <w:rsid w:val="00655B80"/>
    <w:rsid w:val="006A0E69"/>
    <w:rsid w:val="006C2355"/>
    <w:rsid w:val="00712638"/>
    <w:rsid w:val="0071320D"/>
    <w:rsid w:val="007253A4"/>
    <w:rsid w:val="00735504"/>
    <w:rsid w:val="007530D0"/>
    <w:rsid w:val="00757771"/>
    <w:rsid w:val="007614C6"/>
    <w:rsid w:val="00781BE0"/>
    <w:rsid w:val="007911BA"/>
    <w:rsid w:val="007B7F3C"/>
    <w:rsid w:val="007F326A"/>
    <w:rsid w:val="0081182B"/>
    <w:rsid w:val="008236BC"/>
    <w:rsid w:val="008343C8"/>
    <w:rsid w:val="008375B6"/>
    <w:rsid w:val="008567A1"/>
    <w:rsid w:val="00874E32"/>
    <w:rsid w:val="008E77C9"/>
    <w:rsid w:val="00912908"/>
    <w:rsid w:val="00974E01"/>
    <w:rsid w:val="00991273"/>
    <w:rsid w:val="00A24E84"/>
    <w:rsid w:val="00A26862"/>
    <w:rsid w:val="00A271F2"/>
    <w:rsid w:val="00A44EB6"/>
    <w:rsid w:val="00A64D32"/>
    <w:rsid w:val="00A64E6B"/>
    <w:rsid w:val="00A720C8"/>
    <w:rsid w:val="00A94E2A"/>
    <w:rsid w:val="00AA2C3D"/>
    <w:rsid w:val="00AF2469"/>
    <w:rsid w:val="00B5496E"/>
    <w:rsid w:val="00B73E35"/>
    <w:rsid w:val="00B85CC9"/>
    <w:rsid w:val="00B923F4"/>
    <w:rsid w:val="00BC05AE"/>
    <w:rsid w:val="00C120B6"/>
    <w:rsid w:val="00C25A16"/>
    <w:rsid w:val="00C31A8A"/>
    <w:rsid w:val="00C63DC0"/>
    <w:rsid w:val="00C65DE7"/>
    <w:rsid w:val="00C94808"/>
    <w:rsid w:val="00CC2F94"/>
    <w:rsid w:val="00CE2C96"/>
    <w:rsid w:val="00D2106C"/>
    <w:rsid w:val="00D61006"/>
    <w:rsid w:val="00D8498C"/>
    <w:rsid w:val="00D92DC0"/>
    <w:rsid w:val="00DF42E3"/>
    <w:rsid w:val="00E07081"/>
    <w:rsid w:val="00E512C7"/>
    <w:rsid w:val="00E7518D"/>
    <w:rsid w:val="00ED3B55"/>
    <w:rsid w:val="00F0461A"/>
    <w:rsid w:val="00F66AE4"/>
    <w:rsid w:val="00F828FC"/>
    <w:rsid w:val="00FB47CF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32D4F-CA59-4827-8A62-C941BD2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498C"/>
    <w:rPr>
      <w:color w:val="0563C1"/>
      <w:u w:val="single"/>
    </w:rPr>
  </w:style>
  <w:style w:type="paragraph" w:customStyle="1" w:styleId="1">
    <w:name w:val="Обычный1"/>
    <w:rsid w:val="006C23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92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rsid w:val="00FB47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47C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47CF"/>
    <w:rPr>
      <w:vertAlign w:val="superscript"/>
    </w:rPr>
  </w:style>
  <w:style w:type="table" w:customStyle="1" w:styleId="10">
    <w:name w:val="Сетка таблицы1"/>
    <w:basedOn w:val="a1"/>
    <w:uiPriority w:val="39"/>
    <w:rsid w:val="0082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CF04-44B8-4F3D-B921-52912A56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Викторовна Диль</dc:creator>
  <cp:lastModifiedBy>Преподаватель</cp:lastModifiedBy>
  <cp:revision>6</cp:revision>
  <dcterms:created xsi:type="dcterms:W3CDTF">2022-03-17T11:35:00Z</dcterms:created>
  <dcterms:modified xsi:type="dcterms:W3CDTF">2023-03-09T13:12:00Z</dcterms:modified>
</cp:coreProperties>
</file>