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36" w:rsidRPr="00F56A36" w:rsidRDefault="00F56A36" w:rsidP="00F56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6A36">
        <w:rPr>
          <w:rFonts w:ascii="Times New Roman" w:hAnsi="Times New Roman" w:cs="Times New Roman"/>
          <w:b/>
          <w:sz w:val="28"/>
          <w:szCs w:val="28"/>
        </w:rPr>
        <w:t>Олимпиада по педагогике и психологии в дистанционной форме</w:t>
      </w:r>
    </w:p>
    <w:p w:rsidR="00F56A36" w:rsidRPr="00F56A36" w:rsidRDefault="00F56A36" w:rsidP="00F56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A36" w:rsidRPr="00F56A36" w:rsidRDefault="00F56A36" w:rsidP="00F5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F56A36" w:rsidRPr="00F56A36" w:rsidRDefault="00F56A36" w:rsidP="00F5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F56A36" w:rsidRPr="00F56A36" w:rsidRDefault="00F56A36" w:rsidP="00F5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«Планирование карьеры» г. Томска</w:t>
      </w:r>
    </w:p>
    <w:p w:rsidR="00F56A36" w:rsidRPr="00F56A36" w:rsidRDefault="00F56A36" w:rsidP="00F5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(МАОУ «Планирование карьеры»)</w:t>
      </w:r>
    </w:p>
    <w:p w:rsidR="00F56A36" w:rsidRPr="00F56A36" w:rsidRDefault="00F56A36" w:rsidP="00F56A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6A36">
        <w:rPr>
          <w:rFonts w:ascii="Calibri" w:eastAsia="Times New Roman" w:hAnsi="Calibri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5371" wp14:editId="219F05D9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1BEF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Sq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AIFDlRtR83r3fbZvvzZfdFuw+ND+bb83X5r750dzvPjr7YffJ2d7ZPByO&#10;t6Dj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OsvEqk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 w:rsidRPr="00F56A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MUNICIPAL INSTITUTION CENTRE BY CAREER PLANNING</w:t>
      </w:r>
    </w:p>
    <w:p w:rsidR="00F56A36" w:rsidRPr="00F56A36" w:rsidRDefault="00F56A36" w:rsidP="00F56A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6A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Ул. Смирнова, д.28, стр.1, г. Томск, 634059, Россия, тел./факс: 901178</w:t>
      </w:r>
    </w:p>
    <w:p w:rsidR="00F56A36" w:rsidRPr="00F56A36" w:rsidRDefault="00F56A36" w:rsidP="00F56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сайта: </w:t>
      </w:r>
      <w:hyperlink r:id="rId5" w:history="1"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cpc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tomsk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56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F56A3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F56A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F56A3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cpcpk</w:t>
      </w:r>
      <w:r w:rsidRPr="00F56A36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F56A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56A36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F56A36" w:rsidRPr="00F56A36" w:rsidRDefault="00F56A36" w:rsidP="00F5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A36" w:rsidRPr="00F56A36" w:rsidRDefault="00F56A36" w:rsidP="00F56A36">
      <w:pPr>
        <w:spacing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F56A36" w:rsidRPr="00F56A36" w:rsidRDefault="00F56A36" w:rsidP="00F56A36">
      <w:pPr>
        <w:spacing w:line="312" w:lineRule="auto"/>
        <w:jc w:val="center"/>
        <w:rPr>
          <w:rFonts w:ascii="Calibri" w:eastAsia="Times New Roman" w:hAnsi="Calibri" w:cs="Times New Roman"/>
          <w:sz w:val="21"/>
          <w:szCs w:val="21"/>
        </w:rPr>
      </w:pPr>
      <w:r w:rsidRPr="00F56A36">
        <w:rPr>
          <w:rFonts w:ascii="Times New Roman" w:eastAsia="Times New Roman" w:hAnsi="Times New Roman" w:cs="Times New Roman"/>
          <w:b/>
          <w:bCs/>
          <w:sz w:val="24"/>
          <w:szCs w:val="24"/>
        </w:rPr>
        <w:t>Об олимпиаде по педагогике и психологии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6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 городской программе воспитания и дополнительного образования детей «Психолого- педагогический класс: перезагрузка. Современные профессии гуманитарного профиля»</w:t>
      </w:r>
    </w:p>
    <w:p w:rsidR="00F56A36" w:rsidRPr="00F56A36" w:rsidRDefault="00F56A36" w:rsidP="00F56A36">
      <w:pPr>
        <w:spacing w:after="0" w:line="312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F56A36" w:rsidRPr="00F56A36" w:rsidRDefault="00F56A36" w:rsidP="00F56A36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1.1. Цель</w:t>
      </w:r>
      <w:r w:rsidRPr="00F56A3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56A3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воспитание интереса к педагогическому поиску, познанию себя;</w:t>
      </w:r>
    </w:p>
    <w:p w:rsidR="00F56A36" w:rsidRPr="00F56A36" w:rsidRDefault="00F56A36" w:rsidP="00F56A3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1.2.  Организаторы:</w:t>
      </w:r>
    </w:p>
    <w:p w:rsidR="00F56A36" w:rsidRPr="00F56A36" w:rsidRDefault="00F56A36" w:rsidP="00F56A3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образования администрации Города Томска; </w:t>
      </w:r>
    </w:p>
    <w:p w:rsidR="00F56A36" w:rsidRPr="00F56A36" w:rsidRDefault="00F56A36" w:rsidP="00F56A3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МАОУ ДО ЦДО «Планирование карьеры».</w:t>
      </w:r>
    </w:p>
    <w:p w:rsidR="00F56A36" w:rsidRPr="00F56A36" w:rsidRDefault="00F56A36" w:rsidP="00F56A3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1.3. Участники олимпиады:</w:t>
      </w:r>
    </w:p>
    <w:p w:rsidR="00F56A36" w:rsidRPr="00F56A36" w:rsidRDefault="00F56A36" w:rsidP="00F56A3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sz w:val="24"/>
          <w:szCs w:val="24"/>
        </w:rPr>
        <w:t>Обучающиеся 9-11 классов ОУ г. Томска</w:t>
      </w:r>
    </w:p>
    <w:p w:rsidR="00F56A36" w:rsidRPr="00F56A36" w:rsidRDefault="00F56A36" w:rsidP="00F56A36">
      <w:pPr>
        <w:spacing w:after="0" w:line="312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56A36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И СРОКИ ПРОВЕДЕНИЯ ВТКТОРНЫ</w:t>
      </w:r>
      <w:r w:rsidRPr="00F56A36">
        <w:rPr>
          <w:rFonts w:ascii="Times New Roman" w:eastAsia="Times New Roman" w:hAnsi="Times New Roman" w:cs="Times New Roman"/>
          <w:sz w:val="24"/>
          <w:szCs w:val="24"/>
        </w:rPr>
        <w:br/>
      </w:r>
      <w:r w:rsidRPr="00F56A36">
        <w:rPr>
          <w:rFonts w:ascii="Times New Roman" w:eastAsia="Calibri" w:hAnsi="Times New Roman" w:cs="Times New Roman"/>
          <w:sz w:val="24"/>
          <w:szCs w:val="24"/>
        </w:rPr>
        <w:t>Даты проведения олимпиады : с</w:t>
      </w:r>
      <w:r w:rsidRPr="00F56A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F56A36">
        <w:rPr>
          <w:rFonts w:ascii="Times New Roman" w:eastAsia="Calibri" w:hAnsi="Times New Roman" w:cs="Times New Roman"/>
          <w:sz w:val="24"/>
          <w:szCs w:val="24"/>
        </w:rPr>
        <w:t xml:space="preserve">декабря  по </w:t>
      </w:r>
      <w:r>
        <w:rPr>
          <w:rFonts w:ascii="Times New Roman" w:eastAsia="Calibri" w:hAnsi="Times New Roman" w:cs="Times New Roman"/>
          <w:sz w:val="24"/>
          <w:szCs w:val="24"/>
        </w:rPr>
        <w:t>24 декабря  2020</w:t>
      </w:r>
      <w:r w:rsidRPr="00F56A3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56A36" w:rsidRPr="00F56A36" w:rsidRDefault="00F56A36" w:rsidP="00F56A3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Место:</w:t>
      </w: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сайт профориентационных игр МАОУ «Планирование карьеры» http://cpcgame.ru/ </w:t>
      </w:r>
    </w:p>
    <w:p w:rsidR="00F56A36" w:rsidRPr="00F56A36" w:rsidRDefault="00F56A36" w:rsidP="00F56A3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ЭТАПЫ, СОДЕРЖАНИЕ ИГРЫ И НАГРАЖДЕНИЕ</w:t>
      </w:r>
    </w:p>
    <w:p w:rsidR="00F56A36" w:rsidRPr="00F56A36" w:rsidRDefault="00F56A36" w:rsidP="00F56A36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проходит в два тура. </w:t>
      </w: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7113"/>
        <w:gridCol w:w="1842"/>
      </w:tblGrid>
      <w:tr w:rsidR="00F56A36" w:rsidRPr="00F56A36" w:rsidTr="005A018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F56A36" w:rsidRPr="00F56A36" w:rsidTr="005A018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Регистрация/</w:t>
            </w:r>
          </w:p>
          <w:p w:rsidR="00F56A36" w:rsidRPr="00F56A36" w:rsidRDefault="00F56A36" w:rsidP="00F56A36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авторизация на сайте 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cpcgame.ru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на сайте первый раз – </w:t>
            </w: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зарегистрируйтесь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 в разделе «КАК ЗАРЕГИСТРИРОВАТЬСЯ» по ссылке http://cpcgame.ru/urbanprograms/). </w:t>
            </w:r>
          </w:p>
          <w:p w:rsidR="00F56A36" w:rsidRPr="00F56A36" w:rsidRDefault="00F56A36" w:rsidP="00F56A36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вы были ранее зарегистрированы, зайдите в свой профиль.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6" w:rsidRPr="00F56A36" w:rsidRDefault="00F56A36" w:rsidP="00F56A36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F56A36" w:rsidRPr="00F56A36" w:rsidRDefault="00F56A36" w:rsidP="00F56A36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6A36" w:rsidRPr="00F56A36" w:rsidTr="005A018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Запись на олимпиаду на сайте 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cpcgame.ru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После регистрации участник в разделе «ИГРЫ» выбирает «Олимпиада по педагогике и психологии 9 -11 класс».</w:t>
            </w:r>
          </w:p>
          <w:p w:rsidR="00F56A36" w:rsidRPr="00F56A36" w:rsidRDefault="00F56A36" w:rsidP="00F56A36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участник переходит на страницу </w:t>
            </w:r>
            <w:r w:rsidR="00CB75AE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олимпиады, нажав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кнопку «НАЧАТЬ ИГРУ». Участник знакомится с правилами игры и 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нажимает кнопку «ЗАПИСАТЬСЯ НА ИГРУ». После этого участник может приступить к выполнению заданий нажав кнопку «ОТВЕТИТЬ».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6" w:rsidRPr="00F56A36" w:rsidRDefault="00F56A36" w:rsidP="00F56A36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2020</w:t>
            </w:r>
          </w:p>
          <w:p w:rsidR="00F56A36" w:rsidRPr="00F56A36" w:rsidRDefault="00F56A36" w:rsidP="00F56A36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6A36" w:rsidRPr="00F56A36" w:rsidTr="005A018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Выполнение заданий 1 и 2 тура на сайте 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cpcgame.ru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тур: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Участники отвечают на вопросы теста в области педагогики и психологии. На выполнение заданий отводится 30 минут. Каждому участнику дается одна попытка на выполнение задания. За правильно выполненное задание участник олимпиады получает – 1 балл. </w:t>
            </w:r>
          </w:p>
          <w:p w:rsidR="00F56A36" w:rsidRPr="00F56A36" w:rsidRDefault="00F56A36" w:rsidP="00F56A36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тур: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участники олимпиады пишут эссе на </w:t>
            </w:r>
            <w:r w:rsidR="00CB75AE">
              <w:rPr>
                <w:rFonts w:ascii="Times New Roman" w:eastAsia="Calibri" w:hAnsi="Times New Roman" w:cs="Times New Roman"/>
                <w:sz w:val="24"/>
                <w:szCs w:val="24"/>
              </w:rPr>
              <w:t>выбранную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тему, готовую работу участник подгружает на сайт в формате 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56A36" w:rsidRPr="00F56A36" w:rsidRDefault="00F56A36" w:rsidP="00F56A36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творческой работы:</w:t>
            </w:r>
          </w:p>
          <w:p w:rsidR="00F56A36" w:rsidRPr="00F56A36" w:rsidRDefault="00F56A36" w:rsidP="00F56A36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четко сформулированного тезиса в работе – 2 балла</w:t>
            </w:r>
          </w:p>
          <w:p w:rsidR="00F56A36" w:rsidRPr="00F56A36" w:rsidRDefault="00F56A36" w:rsidP="00F56A36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Смысловая ценность и последовательность изложения работы- 2 балла</w:t>
            </w:r>
          </w:p>
          <w:p w:rsidR="00F56A36" w:rsidRPr="00F56A36" w:rsidRDefault="00F56A36" w:rsidP="00F56A36">
            <w:pPr>
              <w:numPr>
                <w:ilvl w:val="0"/>
                <w:numId w:val="1"/>
              </w:numPr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аргументов в подтверждение тезиса- 2 балла</w:t>
            </w:r>
          </w:p>
          <w:p w:rsidR="00F56A36" w:rsidRPr="00F56A36" w:rsidRDefault="00F56A36" w:rsidP="00F56A36">
            <w:pPr>
              <w:numPr>
                <w:ilvl w:val="0"/>
                <w:numId w:val="1"/>
              </w:numPr>
              <w:spacing w:after="135" w:line="360" w:lineRule="atLeast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A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Собственное решение (предложение), мнение или сформулированная позиция по теме сочинения- 3 балла </w:t>
            </w:r>
          </w:p>
          <w:p w:rsidR="00F56A36" w:rsidRPr="00F56A36" w:rsidRDefault="00F56A36" w:rsidP="00F56A36">
            <w:pPr>
              <w:numPr>
                <w:ilvl w:val="0"/>
                <w:numId w:val="1"/>
              </w:numPr>
              <w:spacing w:after="135" w:line="360" w:lineRule="atLeast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A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Оригинальность работы- 1 балл</w:t>
            </w:r>
          </w:p>
          <w:p w:rsidR="00F56A36" w:rsidRPr="00F56A36" w:rsidRDefault="00F56A36" w:rsidP="00F56A36">
            <w:pPr>
              <w:spacing w:after="135" w:line="360" w:lineRule="atLeast"/>
              <w:ind w:left="360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A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Общее количество баллов олимпиады - </w:t>
            </w:r>
            <w:r w:rsidRPr="00F56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30 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6" w:rsidRPr="00F56A36" w:rsidRDefault="00F56A36" w:rsidP="00F56A36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2020</w:t>
            </w:r>
          </w:p>
          <w:p w:rsidR="00F56A36" w:rsidRPr="00F56A36" w:rsidRDefault="00F56A36" w:rsidP="00F56A36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6A36" w:rsidRPr="00F56A36" w:rsidTr="005A018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6" w:rsidRPr="00F56A36" w:rsidRDefault="00F56A36" w:rsidP="00F56A36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Экспертиза работ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6" w:rsidRPr="00F56A36" w:rsidRDefault="00F56A36" w:rsidP="00F56A36">
            <w:pPr>
              <w:spacing w:line="312" w:lineRule="auto"/>
              <w:ind w:left="-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Проверяются работы участников олимпиады второго тура.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6" w:rsidRPr="00F56A36" w:rsidRDefault="00F56A36" w:rsidP="00F56A36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6A36" w:rsidRPr="00F56A36" w:rsidTr="005A018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6" w:rsidRPr="00F56A36" w:rsidRDefault="00F56A36" w:rsidP="00F56A36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F56A36" w:rsidRPr="00F56A36" w:rsidRDefault="00F56A36" w:rsidP="00F56A36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После 26.12.20</w:t>
            </w:r>
            <w:r w:rsidR="00CB75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сайте игры «Олимпиада по педагогике и </w:t>
            </w:r>
            <w:r w:rsidR="00CB75AE"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психологии 9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-11 класс» будет размещен рейтинг участников.</w:t>
            </w:r>
          </w:p>
          <w:p w:rsidR="00F56A36" w:rsidRPr="00F56A36" w:rsidRDefault="00F56A36" w:rsidP="00F56A36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будут награждены серт</w:t>
            </w:r>
            <w:r w:rsidR="00CB75AE">
              <w:rPr>
                <w:rFonts w:ascii="Times New Roman" w:eastAsia="Calibri" w:hAnsi="Times New Roman" w:cs="Times New Roman"/>
                <w:sz w:val="24"/>
                <w:szCs w:val="24"/>
              </w:rPr>
              <w:t>ификатами, победители дипломами и сертификатами</w:t>
            </w:r>
            <w:r w:rsidR="00414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ИГРЕМ, 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победителей - благодарностями.</w:t>
            </w:r>
          </w:p>
          <w:p w:rsidR="00F56A36" w:rsidRPr="00F56A36" w:rsidRDefault="00F56A36" w:rsidP="00F56A36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получения сертификата нужно набрать от 15 баллов.  </w:t>
            </w:r>
          </w:p>
          <w:p w:rsidR="00F56A36" w:rsidRPr="00F56A36" w:rsidRDefault="00F56A36" w:rsidP="00F56A36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получения дипломов необходимо заполнить и привезти Согласие на обработку персональных данных (согласие смотри в приложение) по адресу Смирнова 28 строение 1, кабинет </w:t>
            </w:r>
            <w:r w:rsidR="00CB75AE">
              <w:rPr>
                <w:rFonts w:ascii="Times New Roman" w:eastAsia="Calibri" w:hAnsi="Times New Roman" w:cs="Times New Roman"/>
                <w:sz w:val="24"/>
                <w:szCs w:val="24"/>
              </w:rPr>
              <w:t>Медиацентр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6A36" w:rsidRPr="00F56A36" w:rsidRDefault="00F56A36" w:rsidP="00F56A36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Следите за новостями на сайте</w:t>
            </w:r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F56A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http://cpcgame.ru/</w:t>
              </w:r>
            </w:hyperlink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hyperlink r:id="rId7" w:history="1">
              <w:r w:rsidRPr="00F56A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http://cpc.tomsk.ru/</w:t>
              </w:r>
            </w:hyperlink>
            <w:r w:rsidRPr="00F56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городской программы «Психолого- педагогический класс»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6" w:rsidRPr="00F56A36" w:rsidRDefault="00CB75AE" w:rsidP="00CB75AE">
            <w:pPr>
              <w:snapToGri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26.12-28.2020</w:t>
            </w:r>
          </w:p>
        </w:tc>
      </w:tr>
    </w:tbl>
    <w:p w:rsidR="00F56A36" w:rsidRPr="00F56A36" w:rsidRDefault="00F56A36" w:rsidP="00F56A36">
      <w:pPr>
        <w:spacing w:line="312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A36" w:rsidRPr="00F56A36" w:rsidRDefault="00F56A36" w:rsidP="00F56A36">
      <w:pPr>
        <w:spacing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6A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Контактная информация:</w:t>
      </w:r>
    </w:p>
    <w:p w:rsidR="00F56A36" w:rsidRPr="00F56A36" w:rsidRDefault="00F56A36" w:rsidP="00F56A36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A36">
        <w:rPr>
          <w:rFonts w:ascii="Times New Roman" w:eastAsia="Calibri" w:hAnsi="Times New Roman" w:cs="Times New Roman"/>
          <w:sz w:val="24"/>
          <w:szCs w:val="24"/>
        </w:rPr>
        <w:t xml:space="preserve">Пенкина Лариса Павловна, координатор городской программы «Психолого- педагогический класс: перезагрузка. Современные профессии гуманитарного профиля», </w:t>
      </w:r>
      <w:r w:rsidR="00CB75AE">
        <w:rPr>
          <w:rFonts w:ascii="Times New Roman" w:eastAsia="Calibri" w:hAnsi="Times New Roman" w:cs="Times New Roman"/>
          <w:sz w:val="24"/>
          <w:szCs w:val="24"/>
        </w:rPr>
        <w:t>8-905-089-9701</w:t>
      </w:r>
      <w:r w:rsidRPr="00F56A36">
        <w:rPr>
          <w:rFonts w:ascii="Times New Roman" w:eastAsia="Calibri" w:hAnsi="Times New Roman" w:cs="Times New Roman"/>
          <w:sz w:val="24"/>
          <w:szCs w:val="24"/>
        </w:rPr>
        <w:t>, lpenkina@cpc.tomsk.ru</w:t>
      </w:r>
    </w:p>
    <w:p w:rsidR="00F56A36" w:rsidRPr="00F56A36" w:rsidRDefault="00F56A36" w:rsidP="00F56A36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A36" w:rsidRPr="00F56A36" w:rsidRDefault="00F56A36" w:rsidP="00F56A36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A36" w:rsidRPr="00F56A36" w:rsidRDefault="00F56A36" w:rsidP="00F56A36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7FE" w:rsidRDefault="003153E3"/>
    <w:sectPr w:rsidR="0099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6FA"/>
    <w:multiLevelType w:val="hybridMultilevel"/>
    <w:tmpl w:val="A224CC9C"/>
    <w:lvl w:ilvl="0" w:tplc="2D3A96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C"/>
    <w:rsid w:val="003153E3"/>
    <w:rsid w:val="00414F51"/>
    <w:rsid w:val="0043172E"/>
    <w:rsid w:val="008603B9"/>
    <w:rsid w:val="008B69ED"/>
    <w:rsid w:val="00AF386C"/>
    <w:rsid w:val="00CB75AE"/>
    <w:rsid w:val="00F5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D1414-E7A0-474B-B2FB-71D50BDE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cgame.ru/" TargetMode="External"/><Relationship Id="rId5" Type="http://schemas.openxmlformats.org/officeDocument/2006/relationships/hyperlink" Target="http://www.cpc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2020-12-16T05:49:00Z</dcterms:created>
  <dcterms:modified xsi:type="dcterms:W3CDTF">2020-12-16T05:49:00Z</dcterms:modified>
</cp:coreProperties>
</file>